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D8DA" w14:textId="562F1CF9" w:rsidR="00C9345A" w:rsidRPr="00657779" w:rsidRDefault="00C9345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</w:pPr>
      <w:r w:rsidRPr="00657779">
        <w:t xml:space="preserve">Приложение </w:t>
      </w:r>
    </w:p>
    <w:p w14:paraId="380301AE" w14:textId="77777777" w:rsidR="00C9345A" w:rsidRPr="00657779" w:rsidRDefault="00C9345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</w:pPr>
      <w:r w:rsidRPr="00657779">
        <w:t xml:space="preserve">к приказу Министерства </w:t>
      </w:r>
    </w:p>
    <w:p w14:paraId="66644BEC" w14:textId="77777777" w:rsidR="00C9345A" w:rsidRPr="00657779" w:rsidRDefault="00C9345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</w:pPr>
      <w:r w:rsidRPr="00657779">
        <w:t>экономического развития</w:t>
      </w:r>
    </w:p>
    <w:p w14:paraId="30C1832A" w14:textId="77777777" w:rsidR="00C9345A" w:rsidRPr="00657779" w:rsidRDefault="00C9345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</w:pPr>
      <w:r w:rsidRPr="00657779">
        <w:t xml:space="preserve">Карачаево-Черкесской Республики </w:t>
      </w:r>
    </w:p>
    <w:p w14:paraId="0AD1A15A" w14:textId="5397D3DD" w:rsidR="00C9345A" w:rsidRPr="00657779" w:rsidRDefault="00BE3C7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color w:val="000000"/>
        </w:rPr>
      </w:pPr>
      <w:r w:rsidRPr="00657779">
        <w:rPr>
          <w:color w:val="000000"/>
        </w:rPr>
        <w:t xml:space="preserve">от </w:t>
      </w:r>
      <w:r w:rsidR="000F0FFD">
        <w:rPr>
          <w:color w:val="000000"/>
        </w:rPr>
        <w:t>04.12</w:t>
      </w:r>
      <w:r w:rsidR="00973C27">
        <w:rPr>
          <w:color w:val="000000"/>
        </w:rPr>
        <w:t>.2023</w:t>
      </w:r>
      <w:r w:rsidR="00BD2BEF" w:rsidRPr="00657779">
        <w:rPr>
          <w:color w:val="000000"/>
        </w:rPr>
        <w:t xml:space="preserve"> № </w:t>
      </w:r>
      <w:r w:rsidR="00D129A0">
        <w:rPr>
          <w:color w:val="000000"/>
        </w:rPr>
        <w:t>86</w:t>
      </w:r>
      <w:r w:rsidR="00C9345A" w:rsidRPr="00657779">
        <w:rPr>
          <w:color w:val="000000"/>
        </w:rPr>
        <w:t>-п</w:t>
      </w:r>
    </w:p>
    <w:p w14:paraId="2727AAED" w14:textId="77777777" w:rsidR="00C9345A" w:rsidRPr="00C9345A" w:rsidRDefault="00C9345A" w:rsidP="00C9345A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D50689" w14:textId="77777777" w:rsidR="00D129A0" w:rsidRDefault="00D129A0" w:rsidP="00D129A0">
      <w:pPr>
        <w:ind w:left="-567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Pr="00D55884">
        <w:rPr>
          <w:sz w:val="28"/>
          <w:szCs w:val="28"/>
        </w:rPr>
        <w:t>Общественн</w:t>
      </w:r>
      <w:r>
        <w:rPr>
          <w:sz w:val="28"/>
          <w:szCs w:val="28"/>
        </w:rPr>
        <w:t>ого</w:t>
      </w:r>
      <w:r w:rsidRPr="00D55884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D55884">
        <w:rPr>
          <w:sz w:val="28"/>
          <w:szCs w:val="28"/>
        </w:rPr>
        <w:t xml:space="preserve"> </w:t>
      </w:r>
    </w:p>
    <w:p w14:paraId="026897B4" w14:textId="77777777" w:rsidR="00D129A0" w:rsidRDefault="00D129A0" w:rsidP="00D129A0">
      <w:pPr>
        <w:ind w:left="-567" w:right="-284"/>
        <w:jc w:val="center"/>
        <w:rPr>
          <w:sz w:val="28"/>
          <w:szCs w:val="28"/>
        </w:rPr>
      </w:pPr>
      <w:r w:rsidRPr="00D55884">
        <w:rPr>
          <w:sz w:val="28"/>
          <w:szCs w:val="28"/>
        </w:rPr>
        <w:t xml:space="preserve">при Министерстве экономического развития </w:t>
      </w:r>
    </w:p>
    <w:p w14:paraId="01909761" w14:textId="77777777" w:rsidR="00D129A0" w:rsidRDefault="00D129A0" w:rsidP="00D129A0">
      <w:pPr>
        <w:ind w:left="-567" w:right="-284"/>
        <w:jc w:val="center"/>
        <w:rPr>
          <w:sz w:val="28"/>
          <w:szCs w:val="28"/>
        </w:rPr>
      </w:pPr>
      <w:r w:rsidRPr="00D55884">
        <w:rPr>
          <w:sz w:val="28"/>
          <w:szCs w:val="28"/>
        </w:rPr>
        <w:t>Карачаево-Черкесской Республики</w:t>
      </w:r>
    </w:p>
    <w:p w14:paraId="230C268E" w14:textId="77777777" w:rsidR="00D129A0" w:rsidRDefault="00D129A0" w:rsidP="00D129A0">
      <w:pPr>
        <w:ind w:left="-567" w:right="-284"/>
        <w:jc w:val="center"/>
        <w:rPr>
          <w:sz w:val="28"/>
          <w:szCs w:val="28"/>
        </w:rPr>
      </w:pP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202"/>
      </w:tblGrid>
      <w:tr w:rsidR="00D129A0" w:rsidRPr="00D129A0" w14:paraId="0DEE964B" w14:textId="77777777" w:rsidTr="00066F0D">
        <w:tc>
          <w:tcPr>
            <w:tcW w:w="4111" w:type="dxa"/>
          </w:tcPr>
          <w:p w14:paraId="242FD68C" w14:textId="77777777" w:rsidR="00D129A0" w:rsidRPr="00D129A0" w:rsidRDefault="00D129A0" w:rsidP="00066F0D">
            <w:pPr>
              <w:suppressAutoHyphens/>
              <w:jc w:val="both"/>
              <w:rPr>
                <w:sz w:val="28"/>
                <w:szCs w:val="28"/>
              </w:rPr>
            </w:pPr>
            <w:r w:rsidRPr="00D129A0">
              <w:rPr>
                <w:sz w:val="28"/>
                <w:szCs w:val="28"/>
              </w:rPr>
              <w:t>Тамбиев Абубакир Хасанович</w:t>
            </w:r>
          </w:p>
        </w:tc>
        <w:tc>
          <w:tcPr>
            <w:tcW w:w="6202" w:type="dxa"/>
          </w:tcPr>
          <w:p w14:paraId="5A466BB2" w14:textId="77777777" w:rsidR="00D129A0" w:rsidRPr="00D129A0" w:rsidRDefault="003059DF" w:rsidP="00D129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129A0" w:rsidRPr="00D129A0">
              <w:rPr>
                <w:sz w:val="28"/>
                <w:szCs w:val="28"/>
              </w:rPr>
              <w:t>резидент регионального объединения работодателей «Союз промышленников, предпринимателей и работодателей Карачаево-Черкесской Республики», председатель Общественного совета (по согласованию)</w:t>
            </w:r>
          </w:p>
          <w:p w14:paraId="5A9E8203" w14:textId="77777777" w:rsidR="00D129A0" w:rsidRPr="00D129A0" w:rsidRDefault="00D129A0" w:rsidP="00066F0D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129A0" w:rsidRPr="003059DF" w14:paraId="6BE6AFB8" w14:textId="77777777" w:rsidTr="00066F0D">
        <w:tc>
          <w:tcPr>
            <w:tcW w:w="4111" w:type="dxa"/>
          </w:tcPr>
          <w:p w14:paraId="15086FA0" w14:textId="77777777" w:rsidR="00D129A0" w:rsidRPr="003059DF" w:rsidRDefault="00D129A0" w:rsidP="00066F0D">
            <w:pPr>
              <w:suppressAutoHyphens/>
              <w:jc w:val="both"/>
              <w:rPr>
                <w:sz w:val="28"/>
                <w:szCs w:val="28"/>
              </w:rPr>
            </w:pPr>
            <w:r w:rsidRPr="003059DF">
              <w:rPr>
                <w:sz w:val="28"/>
                <w:szCs w:val="28"/>
              </w:rPr>
              <w:t xml:space="preserve">Ким Вадим Владиславович </w:t>
            </w:r>
          </w:p>
        </w:tc>
        <w:tc>
          <w:tcPr>
            <w:tcW w:w="6202" w:type="dxa"/>
          </w:tcPr>
          <w:p w14:paraId="7FAEFF53" w14:textId="77777777" w:rsidR="003059DF" w:rsidRPr="003059DF" w:rsidRDefault="003059DF" w:rsidP="003059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129A0" w:rsidRPr="003059DF">
              <w:rPr>
                <w:sz w:val="28"/>
                <w:szCs w:val="28"/>
              </w:rPr>
              <w:t>резидент Союза «Торгово-промышленная палата Карачаево-Черкесской Республики»</w:t>
            </w:r>
            <w:r w:rsidRPr="003059DF">
              <w:rPr>
                <w:sz w:val="28"/>
                <w:szCs w:val="28"/>
              </w:rPr>
              <w:t>, секретарь Общественного совета (по согласованию)</w:t>
            </w:r>
          </w:p>
          <w:p w14:paraId="778607D0" w14:textId="77777777" w:rsidR="00D129A0" w:rsidRPr="003059DF" w:rsidRDefault="00D129A0" w:rsidP="00066F0D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129A0" w14:paraId="283C0620" w14:textId="77777777" w:rsidTr="00066F0D">
        <w:tc>
          <w:tcPr>
            <w:tcW w:w="4111" w:type="dxa"/>
          </w:tcPr>
          <w:p w14:paraId="0BF01B1C" w14:textId="77777777" w:rsidR="00D129A0" w:rsidRDefault="00D129A0" w:rsidP="00066F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Общественного совета:</w:t>
            </w:r>
          </w:p>
          <w:p w14:paraId="154CBEFE" w14:textId="77777777" w:rsidR="00D129A0" w:rsidRPr="000428F9" w:rsidRDefault="00D129A0" w:rsidP="00066F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02" w:type="dxa"/>
          </w:tcPr>
          <w:p w14:paraId="3C47C421" w14:textId="77777777" w:rsidR="00D129A0" w:rsidRPr="000428F9" w:rsidRDefault="00D129A0" w:rsidP="00066F0D">
            <w:pPr>
              <w:jc w:val="both"/>
              <w:rPr>
                <w:sz w:val="28"/>
                <w:szCs w:val="28"/>
              </w:rPr>
            </w:pPr>
          </w:p>
        </w:tc>
      </w:tr>
      <w:tr w:rsidR="003059DF" w:rsidRPr="003059DF" w14:paraId="0E8521C6" w14:textId="77777777" w:rsidTr="00066F0D">
        <w:tc>
          <w:tcPr>
            <w:tcW w:w="4111" w:type="dxa"/>
          </w:tcPr>
          <w:p w14:paraId="21C3AED4" w14:textId="77777777" w:rsidR="003059DF" w:rsidRP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059DF">
              <w:rPr>
                <w:sz w:val="28"/>
                <w:szCs w:val="28"/>
              </w:rPr>
              <w:t>Кончев</w:t>
            </w:r>
            <w:proofErr w:type="spellEnd"/>
            <w:r w:rsidRPr="003059DF">
              <w:rPr>
                <w:sz w:val="28"/>
                <w:szCs w:val="28"/>
              </w:rPr>
              <w:t xml:space="preserve"> Умар Муратович</w:t>
            </w:r>
          </w:p>
        </w:tc>
        <w:tc>
          <w:tcPr>
            <w:tcW w:w="6202" w:type="dxa"/>
          </w:tcPr>
          <w:p w14:paraId="6B16AD24" w14:textId="77777777" w:rsidR="003059DF" w:rsidRPr="003059DF" w:rsidRDefault="003059DF" w:rsidP="003059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059DF">
              <w:rPr>
                <w:sz w:val="28"/>
                <w:szCs w:val="28"/>
              </w:rPr>
              <w:t>редседатель Общественной организации «АБАЗА» Карачаево-Черкесской Республики</w:t>
            </w:r>
            <w:r>
              <w:rPr>
                <w:sz w:val="28"/>
                <w:szCs w:val="28"/>
              </w:rPr>
              <w:t xml:space="preserve"> </w:t>
            </w:r>
            <w:r w:rsidRPr="003059DF">
              <w:rPr>
                <w:sz w:val="28"/>
                <w:szCs w:val="28"/>
              </w:rPr>
              <w:t>(по согласованию)</w:t>
            </w:r>
          </w:p>
          <w:p w14:paraId="5FFD2BC6" w14:textId="77777777" w:rsidR="003059DF" w:rsidRP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059DF" w:rsidRPr="003059DF" w14:paraId="76D0EFC4" w14:textId="77777777" w:rsidTr="00066F0D">
        <w:tc>
          <w:tcPr>
            <w:tcW w:w="4111" w:type="dxa"/>
          </w:tcPr>
          <w:p w14:paraId="246D706A" w14:textId="77777777" w:rsid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059DF">
              <w:rPr>
                <w:sz w:val="28"/>
                <w:szCs w:val="28"/>
              </w:rPr>
              <w:t>Тоторкулов</w:t>
            </w:r>
            <w:proofErr w:type="spellEnd"/>
            <w:r w:rsidRPr="003059DF">
              <w:rPr>
                <w:sz w:val="28"/>
                <w:szCs w:val="28"/>
              </w:rPr>
              <w:t xml:space="preserve"> </w:t>
            </w:r>
          </w:p>
          <w:p w14:paraId="157E50ED" w14:textId="77777777" w:rsidR="003059DF" w:rsidRP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059DF">
              <w:rPr>
                <w:sz w:val="28"/>
                <w:szCs w:val="28"/>
              </w:rPr>
              <w:t>Шагабан</w:t>
            </w:r>
            <w:proofErr w:type="spellEnd"/>
            <w:r w:rsidRPr="003059DF">
              <w:rPr>
                <w:sz w:val="28"/>
                <w:szCs w:val="28"/>
              </w:rPr>
              <w:t xml:space="preserve"> </w:t>
            </w:r>
            <w:proofErr w:type="spellStart"/>
            <w:r w:rsidRPr="003059DF">
              <w:rPr>
                <w:sz w:val="28"/>
                <w:szCs w:val="28"/>
              </w:rPr>
              <w:t>Муссаевич</w:t>
            </w:r>
            <w:proofErr w:type="spellEnd"/>
          </w:p>
        </w:tc>
        <w:tc>
          <w:tcPr>
            <w:tcW w:w="6202" w:type="dxa"/>
          </w:tcPr>
          <w:p w14:paraId="29F35357" w14:textId="77777777" w:rsidR="003059DF" w:rsidRPr="003059DF" w:rsidRDefault="003059DF" w:rsidP="003059DF">
            <w:pPr>
              <w:jc w:val="both"/>
              <w:rPr>
                <w:sz w:val="28"/>
                <w:szCs w:val="28"/>
              </w:rPr>
            </w:pPr>
            <w:r w:rsidRPr="003059DF">
              <w:rPr>
                <w:sz w:val="28"/>
                <w:szCs w:val="28"/>
              </w:rPr>
              <w:t>профессор кафедры Экономики и управления Федерального государственного бюджетного образовательного учреждения «Северо-Кавказская государственная академия»</w:t>
            </w:r>
            <w:r>
              <w:rPr>
                <w:sz w:val="28"/>
                <w:szCs w:val="28"/>
              </w:rPr>
              <w:t>, ч</w:t>
            </w:r>
            <w:r w:rsidRPr="003059DF">
              <w:rPr>
                <w:sz w:val="28"/>
                <w:szCs w:val="28"/>
              </w:rPr>
              <w:t xml:space="preserve">лен Общественной палаты </w:t>
            </w:r>
            <w:r>
              <w:rPr>
                <w:sz w:val="28"/>
                <w:szCs w:val="28"/>
              </w:rPr>
              <w:t xml:space="preserve">Карачаево-Черкесской Республики </w:t>
            </w:r>
            <w:r w:rsidRPr="003059DF">
              <w:rPr>
                <w:sz w:val="28"/>
                <w:szCs w:val="28"/>
              </w:rPr>
              <w:t>(по согласованию)</w:t>
            </w:r>
          </w:p>
        </w:tc>
      </w:tr>
      <w:tr w:rsidR="003059DF" w:rsidRPr="003059DF" w14:paraId="5647B762" w14:textId="77777777" w:rsidTr="00066F0D">
        <w:tc>
          <w:tcPr>
            <w:tcW w:w="4111" w:type="dxa"/>
          </w:tcPr>
          <w:p w14:paraId="488B3720" w14:textId="77777777" w:rsidR="003059DF" w:rsidRP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6202" w:type="dxa"/>
          </w:tcPr>
          <w:p w14:paraId="1FCEA975" w14:textId="77777777" w:rsidR="003059DF" w:rsidRPr="003059DF" w:rsidRDefault="003059DF" w:rsidP="003059DF">
            <w:pPr>
              <w:jc w:val="both"/>
              <w:rPr>
                <w:sz w:val="28"/>
                <w:szCs w:val="28"/>
              </w:rPr>
            </w:pPr>
          </w:p>
        </w:tc>
      </w:tr>
      <w:tr w:rsidR="003059DF" w:rsidRPr="003059DF" w14:paraId="485A2521" w14:textId="77777777" w:rsidTr="00066F0D">
        <w:tc>
          <w:tcPr>
            <w:tcW w:w="4111" w:type="dxa"/>
          </w:tcPr>
          <w:p w14:paraId="18530831" w14:textId="77777777" w:rsidR="003059DF" w:rsidRPr="003059DF" w:rsidRDefault="003059DF" w:rsidP="00066F0D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059DF">
              <w:rPr>
                <w:sz w:val="28"/>
                <w:szCs w:val="28"/>
              </w:rPr>
              <w:t>Харцызов</w:t>
            </w:r>
            <w:proofErr w:type="spellEnd"/>
            <w:r w:rsidRPr="003059DF">
              <w:rPr>
                <w:sz w:val="28"/>
                <w:szCs w:val="28"/>
              </w:rPr>
              <w:t xml:space="preserve"> Аслан </w:t>
            </w:r>
            <w:proofErr w:type="spellStart"/>
            <w:r w:rsidRPr="003059DF">
              <w:rPr>
                <w:sz w:val="28"/>
                <w:szCs w:val="28"/>
              </w:rPr>
              <w:t>Мухарбиевич</w:t>
            </w:r>
            <w:proofErr w:type="spellEnd"/>
          </w:p>
        </w:tc>
        <w:tc>
          <w:tcPr>
            <w:tcW w:w="6202" w:type="dxa"/>
          </w:tcPr>
          <w:p w14:paraId="446DEE42" w14:textId="77777777" w:rsidR="003059DF" w:rsidRPr="003059DF" w:rsidRDefault="003059DF" w:rsidP="003059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059DF">
              <w:rPr>
                <w:sz w:val="28"/>
                <w:szCs w:val="28"/>
              </w:rPr>
              <w:t>редседатель Карачаево-Черкесского регионального отделения Общероссийской общественной организации малого и среднего предпринимательства «Опора России»</w:t>
            </w:r>
            <w:r>
              <w:rPr>
                <w:sz w:val="28"/>
                <w:szCs w:val="28"/>
              </w:rPr>
              <w:t xml:space="preserve"> </w:t>
            </w:r>
            <w:r w:rsidRPr="003059DF">
              <w:rPr>
                <w:sz w:val="28"/>
                <w:szCs w:val="28"/>
              </w:rPr>
              <w:t>(по согласованию)</w:t>
            </w:r>
          </w:p>
        </w:tc>
      </w:tr>
    </w:tbl>
    <w:p w14:paraId="454F43F2" w14:textId="77777777" w:rsidR="00D129A0" w:rsidRDefault="00D129A0" w:rsidP="00D129A0">
      <w:pPr>
        <w:ind w:left="-567" w:right="-284"/>
        <w:jc w:val="center"/>
        <w:rPr>
          <w:color w:val="000080"/>
          <w:sz w:val="28"/>
          <w:szCs w:val="28"/>
        </w:rPr>
      </w:pPr>
    </w:p>
    <w:p w14:paraId="0CEE7668" w14:textId="77777777" w:rsidR="00D129A0" w:rsidRPr="003573CF" w:rsidRDefault="00D129A0" w:rsidP="00D129A0">
      <w:pPr>
        <w:jc w:val="right"/>
        <w:rPr>
          <w:sz w:val="20"/>
          <w:szCs w:val="20"/>
        </w:rPr>
      </w:pPr>
    </w:p>
    <w:p w14:paraId="33411EF1" w14:textId="77777777" w:rsidR="00C9345A" w:rsidRPr="00CE274F" w:rsidRDefault="00C9345A" w:rsidP="00DE22DA">
      <w:pPr>
        <w:ind w:left="-567"/>
        <w:jc w:val="center"/>
        <w:rPr>
          <w:rFonts w:eastAsia="Calibri"/>
          <w:sz w:val="28"/>
          <w:szCs w:val="28"/>
          <w:lang w:eastAsia="en-US"/>
        </w:rPr>
      </w:pPr>
    </w:p>
    <w:sectPr w:rsidR="00C9345A" w:rsidRPr="00CE274F" w:rsidSect="00B15DCC">
      <w:headerReference w:type="default" r:id="rId8"/>
      <w:headerReference w:type="first" r:id="rId9"/>
      <w:pgSz w:w="11907" w:h="16839" w:code="9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2315B" w14:textId="77777777" w:rsidR="00DD1666" w:rsidRDefault="00DD1666" w:rsidP="000F077A">
      <w:r>
        <w:separator/>
      </w:r>
    </w:p>
  </w:endnote>
  <w:endnote w:type="continuationSeparator" w:id="0">
    <w:p w14:paraId="090783A0" w14:textId="77777777" w:rsidR="00DD1666" w:rsidRDefault="00DD1666" w:rsidP="000F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755AA" w14:textId="77777777" w:rsidR="00DD1666" w:rsidRDefault="00DD1666" w:rsidP="000F077A">
      <w:r>
        <w:separator/>
      </w:r>
    </w:p>
  </w:footnote>
  <w:footnote w:type="continuationSeparator" w:id="0">
    <w:p w14:paraId="2FDC1899" w14:textId="77777777" w:rsidR="00DD1666" w:rsidRDefault="00DD1666" w:rsidP="000F0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42481"/>
      <w:docPartObj>
        <w:docPartGallery w:val="Page Numbers (Top of Page)"/>
        <w:docPartUnique/>
      </w:docPartObj>
    </w:sdtPr>
    <w:sdtContent>
      <w:p w14:paraId="60F4FFD5" w14:textId="77777777" w:rsidR="00B15DCC" w:rsidRDefault="004D070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59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077D80" w14:textId="77777777" w:rsidR="00B15DCC" w:rsidRDefault="00B15DC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31CA" w14:textId="77777777" w:rsidR="007D2152" w:rsidRDefault="007D2152">
    <w:pPr>
      <w:pStyle w:val="ac"/>
      <w:jc w:val="center"/>
    </w:pPr>
  </w:p>
  <w:p w14:paraId="488EFE48" w14:textId="77777777" w:rsidR="003832CA" w:rsidRDefault="003832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33B99"/>
    <w:multiLevelType w:val="hybridMultilevel"/>
    <w:tmpl w:val="79AE806A"/>
    <w:lvl w:ilvl="0" w:tplc="18D86C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6939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D2E"/>
    <w:rsid w:val="000017D0"/>
    <w:rsid w:val="00015C05"/>
    <w:rsid w:val="00055F0F"/>
    <w:rsid w:val="00062CC3"/>
    <w:rsid w:val="00081895"/>
    <w:rsid w:val="000D524A"/>
    <w:rsid w:val="000F077A"/>
    <w:rsid w:val="000F0FFD"/>
    <w:rsid w:val="001227C5"/>
    <w:rsid w:val="001336AF"/>
    <w:rsid w:val="00136CAB"/>
    <w:rsid w:val="00174AB6"/>
    <w:rsid w:val="001B0985"/>
    <w:rsid w:val="00246142"/>
    <w:rsid w:val="002669E8"/>
    <w:rsid w:val="00285F06"/>
    <w:rsid w:val="002C1905"/>
    <w:rsid w:val="003059DF"/>
    <w:rsid w:val="003101EC"/>
    <w:rsid w:val="00311D1B"/>
    <w:rsid w:val="00323DD9"/>
    <w:rsid w:val="00381CBF"/>
    <w:rsid w:val="003832CA"/>
    <w:rsid w:val="0039558D"/>
    <w:rsid w:val="0040050B"/>
    <w:rsid w:val="00463E90"/>
    <w:rsid w:val="004D0703"/>
    <w:rsid w:val="005131AA"/>
    <w:rsid w:val="005476E4"/>
    <w:rsid w:val="00574D69"/>
    <w:rsid w:val="00592E8B"/>
    <w:rsid w:val="00595DA5"/>
    <w:rsid w:val="005A690A"/>
    <w:rsid w:val="005C31A8"/>
    <w:rsid w:val="005C5E45"/>
    <w:rsid w:val="005E1187"/>
    <w:rsid w:val="00615A0D"/>
    <w:rsid w:val="006432B7"/>
    <w:rsid w:val="0064443D"/>
    <w:rsid w:val="00652875"/>
    <w:rsid w:val="00657779"/>
    <w:rsid w:val="00663B26"/>
    <w:rsid w:val="00683281"/>
    <w:rsid w:val="006B164D"/>
    <w:rsid w:val="006E4949"/>
    <w:rsid w:val="006E7266"/>
    <w:rsid w:val="00746824"/>
    <w:rsid w:val="007A487F"/>
    <w:rsid w:val="007A5E3B"/>
    <w:rsid w:val="007A6D2F"/>
    <w:rsid w:val="007B3D18"/>
    <w:rsid w:val="007D0D2E"/>
    <w:rsid w:val="007D2152"/>
    <w:rsid w:val="007E17D4"/>
    <w:rsid w:val="00857C70"/>
    <w:rsid w:val="00867359"/>
    <w:rsid w:val="00867A90"/>
    <w:rsid w:val="0088781A"/>
    <w:rsid w:val="008B6CC3"/>
    <w:rsid w:val="008E3382"/>
    <w:rsid w:val="0094552C"/>
    <w:rsid w:val="00973C27"/>
    <w:rsid w:val="009C2B01"/>
    <w:rsid w:val="009E49D0"/>
    <w:rsid w:val="009E65D1"/>
    <w:rsid w:val="009F67E8"/>
    <w:rsid w:val="00A11DF5"/>
    <w:rsid w:val="00A14677"/>
    <w:rsid w:val="00A66D57"/>
    <w:rsid w:val="00A85E9F"/>
    <w:rsid w:val="00AC2F53"/>
    <w:rsid w:val="00B15DCC"/>
    <w:rsid w:val="00B17934"/>
    <w:rsid w:val="00B46BAF"/>
    <w:rsid w:val="00B473B8"/>
    <w:rsid w:val="00B91268"/>
    <w:rsid w:val="00BA1DD8"/>
    <w:rsid w:val="00BB7CDB"/>
    <w:rsid w:val="00BD2BEF"/>
    <w:rsid w:val="00BE3C7A"/>
    <w:rsid w:val="00BE41FB"/>
    <w:rsid w:val="00C0119D"/>
    <w:rsid w:val="00C06AA0"/>
    <w:rsid w:val="00C139B3"/>
    <w:rsid w:val="00C3630E"/>
    <w:rsid w:val="00C502FB"/>
    <w:rsid w:val="00C56B28"/>
    <w:rsid w:val="00C65C56"/>
    <w:rsid w:val="00C9345A"/>
    <w:rsid w:val="00CA1526"/>
    <w:rsid w:val="00CA5312"/>
    <w:rsid w:val="00CE274F"/>
    <w:rsid w:val="00D07B8A"/>
    <w:rsid w:val="00D103C4"/>
    <w:rsid w:val="00D129A0"/>
    <w:rsid w:val="00D370D9"/>
    <w:rsid w:val="00D46F5E"/>
    <w:rsid w:val="00D5742F"/>
    <w:rsid w:val="00D64C4E"/>
    <w:rsid w:val="00D959BC"/>
    <w:rsid w:val="00DC01DF"/>
    <w:rsid w:val="00DD1666"/>
    <w:rsid w:val="00DE0E75"/>
    <w:rsid w:val="00DE22DA"/>
    <w:rsid w:val="00E33B7E"/>
    <w:rsid w:val="00E72476"/>
    <w:rsid w:val="00EB5806"/>
    <w:rsid w:val="00EC6D06"/>
    <w:rsid w:val="00ED7D6A"/>
    <w:rsid w:val="00EE3E69"/>
    <w:rsid w:val="00EF43DD"/>
    <w:rsid w:val="00EF6431"/>
    <w:rsid w:val="00F039AA"/>
    <w:rsid w:val="00F32927"/>
    <w:rsid w:val="00F54766"/>
    <w:rsid w:val="00F70134"/>
    <w:rsid w:val="00F7291C"/>
    <w:rsid w:val="00FE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8D83D"/>
  <w15:docId w15:val="{6D70CED2-F227-4D9A-A4C9-0A9883BC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7A9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67A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A9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67A9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rsid w:val="00867A90"/>
    <w:rPr>
      <w:color w:val="0000FF"/>
      <w:u w:val="single"/>
    </w:rPr>
  </w:style>
  <w:style w:type="paragraph" w:styleId="a4">
    <w:name w:val="Normal (Web)"/>
    <w:basedOn w:val="a"/>
    <w:rsid w:val="00867A90"/>
    <w:pPr>
      <w:spacing w:before="100" w:beforeAutospacing="1" w:after="100" w:afterAutospacing="1"/>
    </w:pPr>
  </w:style>
  <w:style w:type="paragraph" w:styleId="a5">
    <w:name w:val="caption"/>
    <w:basedOn w:val="a"/>
    <w:next w:val="a"/>
    <w:qFormat/>
    <w:rsid w:val="00867A90"/>
    <w:pPr>
      <w:spacing w:after="120" w:line="240" w:lineRule="atLeast"/>
      <w:ind w:left="-142" w:right="26" w:hanging="851"/>
      <w:jc w:val="both"/>
    </w:pPr>
    <w:rPr>
      <w:b/>
      <w:spacing w:val="4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67A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A9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63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9F67E8"/>
    <w:rPr>
      <w:color w:val="808080"/>
    </w:rPr>
  </w:style>
  <w:style w:type="paragraph" w:styleId="aa">
    <w:name w:val="No Spacing"/>
    <w:uiPriority w:val="1"/>
    <w:qFormat/>
    <w:rsid w:val="000D5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F643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F077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07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F077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07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DE617-6A46-4330-B67F-D5B24885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Office</cp:lastModifiedBy>
  <cp:revision>55</cp:revision>
  <cp:lastPrinted>2022-03-05T09:42:00Z</cp:lastPrinted>
  <dcterms:created xsi:type="dcterms:W3CDTF">2022-03-04T11:04:00Z</dcterms:created>
  <dcterms:modified xsi:type="dcterms:W3CDTF">2025-11-21T09:56:00Z</dcterms:modified>
</cp:coreProperties>
</file>